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
        <w:tab/>
        <w:t xml:space="preserve">Working for Brandi’s Hope organizational culture plays an important role.  According to Ivancevich, Konopaske, and Matteson, (2013), “Organizational culture is what the employees perceive and how this perception creates a pattern of beliefs, values, and expectations” (Page 38).  The organizational culture within Brandi’s Hope is strong.  The culture is strong because everyone is on one accord and accepts the fact that clients come first.  Every employee knows without clients we would have no job.  The organizational culture in this organization is formed by the employees shared values.  Within Brandi’s Hope, all employees share values such as loving, optimistic, passionate, and efficient.  The employees are always apart of the decision making within the organization since we work hands on with the clients.   Having shared values, and  including employees to participate in making decisions allows the organization to operate effectively and end with positive outcomes.  Since Brandi’s Hope is proven to be an effective organization it is expanding nationwide and receiving tons of support from the community.  Having strong organizational culture and committed employees Brandi’s Hope has a positive name within the community and headed toward success.  </w:t>
      </w:r>
    </w:p>
    <w:p>
      <w:pPr/>
      <w:r>
        <w:rPr>
          <w:rFonts w:ascii="Times New Roman" w:hAnsi="Times New Roman" w:cs="Times New Roman"/>
          <w:sz w:val="24"/>
          <w:sz-cs w:val="24"/>
        </w:rPr>
        <w:t xml:space="preserve"/>
        <w:tab/>
        <w:t xml:space="preserve">      When working on a job having to deal with a change is something that we all do not favor.  A change in the workplace is not favorable because employees create routines and hate to leave their comfort zone.  At Brandi’s Hope, we rarely deal with changes because, of our autistic clients.  Dealing with autistic clients they enjoy a routine.  Anytime we adjust an autistic client schedule their are always some sort of behavior.  When changes are made within our organization they are always for the best.  Before a change is made within Brandi’s Hope the administration staff present the changes to all employees and get feedback before a change becomes finalized.  Of course, not all employees agree with the changes at first but, after doing deep thinking about the changes everyone usually becomes favorable of the change.  The administration staff assists and encourage all employees in all ways possible when changes occur.  A change in an organization is healthy because it brings employees out of their comfort zone and allows them to show their strong work ethics.</w:t>
      </w:r>
    </w:p>
    <w:p>
      <w:pPr/>
      <w:r>
        <w:rPr>
          <w:rFonts w:ascii="Times New Roman" w:hAnsi="Times New Roman" w:cs="Times New Roman"/>
          <w:sz w:val="24"/>
          <w:sz-cs w:val="24"/>
        </w:rPr>
        <w:t xml:space="preserve">    </w:t>
        <w:tab/>
        <w:t xml:space="preserve">In order to work at Brandi’s Hope having strong socializing skills is a plus.  Having the appropriate socializing skills when working at Brandi’s Hope is important because it helps build relationships with clients and employees.  When becoming a new employee at Brandi’s Hope everyone getting treated equal.  Employees that are new to the organization show strong interest in the organization by asking questions upon being hired.  Usually the first couple of days, new employees are quiet trying to figure out their job but after that, the employee adjusts to the job role.  Employees do not have a problem with socializing with each other at Brandi’s Hope because, it is small and we all consider each other family.  We have had people who considered themselves shy after being hired but, we used team building activities to help with their shyness.  In order to be a successful in a workplace it is important to utilize effective socialization skills to build healthy relationship with coworkers.</w:t>
      </w:r>
    </w:p>
    <w:p>
      <w:pPr/>
      <w:r>
        <w:rPr>
          <w:rFonts w:ascii="Times New Roman" w:hAnsi="Times New Roman" w:cs="Times New Roman"/>
          <w:sz w:val="24"/>
          <w:sz-cs w:val="24"/>
        </w:rPr>
        <w:t xml:space="preserve"/>
        <w:tab/>
        <w:t xml:space="preserve">An organization that provides service for vulnerable adults has to be genuine and loving.  All organization does not posses those traits.  Brandi’s Hope is an organization that goes beyond to make sure all clients are receiving the proper service.  When people ask me about Brandi’s Hope I tell them it is a Godly organization that is a blessing to the clients.  According to Galatians 5:22-23, “</w:t>
      </w:r>
      <w:r>
        <w:rPr>
          <w:rFonts w:ascii="Times New Roman" w:hAnsi="Times New Roman" w:cs="Times New Roman"/>
          <w:sz w:val="24"/>
          <w:sz-cs w:val="24"/>
          <w:spacing w:val="0"/>
          <w:color w:val="000000"/>
        </w:rPr>
        <w:t xml:space="preserve">But the Holy Spirit produces this kind of fruit in our lives: love, joy, peace, patience, kindness, goodness, faithfulness, gentleness, and self-control. There is no law against these things” (New Living Translation)!  The fruit of the spirits are all based off love.  Brandi’s Hope is an organization that displays the fruit of the spirits by showing love to each client and employees.  Within this organization love is shown from the CEO, human resource, and administration to the clients and employees.  Love is shown in this organization by giving each client and employee the proper respect.  Brandi’s Hope is an organization that value and respect everyone.  Having the fruits of the spirits within this organization is pleasing in God’s sight.  </w:t>
      </w:r>
    </w:p>
    <w:sectPr>
      <w:pgSz w:w="12240" w:h="15840"/>
      <w:pgMar w:top="1008" w:right="1008" w:bottom="1440" w:left="1008"/>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cursorLocation=4501, fitsPagesWidth=1</cp:keywords>
</cp:coreProperties>
</file>

<file path=docProps/meta.xml><?xml version="1.0" encoding="utf-8"?>
<meta xmlns="http://schemas.apple.com/cocoa/2006/metadata">
  <generator>CocoaOOXMLWriter/1344.72</generator>
</meta>
</file>